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top"/>
      <w:bookmarkEnd w:id="0"/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Lotnicze Zakłady Naukowe</w:t>
      </w: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5CC" w:rsidRPr="003135CC" w:rsidRDefault="003135CC" w:rsidP="00E64FBA">
      <w:pPr>
        <w:tabs>
          <w:tab w:val="center" w:pos="7001"/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SZK</w:t>
      </w:r>
      <w:r w:rsidR="00E64F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OLNY ZESTAW PODRĘCZNIKÓW    2022/2023</w:t>
      </w: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Klasa 2</w:t>
      </w:r>
    </w:p>
    <w:p w:rsid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7D39E2" w:rsidRPr="007D39E2" w:rsidRDefault="007D39E2" w:rsidP="007D39E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D39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TECHNIK AUTOMATYK   </w:t>
      </w:r>
    </w:p>
    <w:p w:rsidR="007D39E2" w:rsidRPr="007D39E2" w:rsidRDefault="007D39E2" w:rsidP="007D39E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7D39E2" w:rsidRPr="007D39E2" w:rsidRDefault="007D39E2" w:rsidP="007D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4082"/>
        <w:gridCol w:w="2234"/>
        <w:gridCol w:w="1701"/>
        <w:gridCol w:w="1653"/>
        <w:gridCol w:w="1597"/>
      </w:tblGrid>
      <w:tr w:rsidR="007D39E2" w:rsidRPr="007D39E2" w:rsidTr="009F2991">
        <w:trPr>
          <w:cantSplit/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dop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zawód</w:t>
            </w:r>
          </w:p>
        </w:tc>
      </w:tr>
      <w:tr w:rsidR="007D39E2" w:rsidRPr="007D39E2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E64FBA" w:rsidRDefault="007D39E2" w:rsidP="007D39E2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Oblicza epok. Język polski  1.2 (kontynuacja z kl.1) </w:t>
            </w:r>
          </w:p>
          <w:p w:rsidR="007D39E2" w:rsidRPr="00E64FBA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Oblicza epok. Język polski  2.1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D.Chemperek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A.Kalbarczyk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D.Trześniowski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952/1/2019;</w:t>
            </w:r>
          </w:p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952/2/2019</w:t>
            </w:r>
          </w:p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7D39E2" w:rsidRPr="007D39E2" w:rsidTr="009F2991">
        <w:trPr>
          <w:cantSplit/>
          <w:trHeight w:val="1305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E64FBA" w:rsidRDefault="007D39E2" w:rsidP="007D39E2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proofErr w:type="spellStart"/>
            <w:r w:rsidRPr="00E64F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Vision</w:t>
            </w:r>
            <w:proofErr w:type="spellEnd"/>
            <w:r w:rsidRPr="00E64F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1, 2 lub 3</w:t>
            </w:r>
            <w:r w:rsidRPr="00E64FBA">
              <w:rPr>
                <w:rFonts w:ascii="Arial" w:eastAsia="Times New Roman" w:hAnsi="Arial" w:cs="Arial"/>
                <w:bCs/>
                <w:sz w:val="18"/>
                <w:szCs w:val="26"/>
                <w:lang w:eastAsia="pl-PL"/>
              </w:rPr>
              <w:t>(zgodnie z przydziałem do grupy językowej)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Oxford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986/1/2019</w:t>
            </w:r>
          </w:p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986/2/2019</w:t>
            </w:r>
          </w:p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986/3/2019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39E2" w:rsidRPr="007D39E2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Jęz</w:t>
            </w: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niemiecki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E64FBA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Wellttour</w:t>
            </w:r>
            <w:proofErr w:type="spellEnd"/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Deutsch</w:t>
            </w:r>
            <w:proofErr w:type="spellEnd"/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lub 2 (zgodnie z przydziałem do grupy językowej)</w:t>
            </w:r>
          </w:p>
          <w:p w:rsidR="007D39E2" w:rsidRPr="00E64FBA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 ćwiczenia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Mróz-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Dwornikowska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U. Górecka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935/1/2018 cz.1; </w:t>
            </w:r>
          </w:p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935/2/2018 cz.2;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4FBA" w:rsidRPr="007D39E2" w:rsidTr="009F2991">
        <w:trPr>
          <w:cantSplit/>
          <w:trHeight w:val="549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BA" w:rsidRPr="007D39E2" w:rsidRDefault="00E64FBA" w:rsidP="00E6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Matematyka-rozszerzenie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3135CC" w:rsidRDefault="00E64FBA" w:rsidP="00E6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5B3C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yka z plusem 2</w:t>
            </w: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klasy 2 liceum i technikum</w:t>
            </w: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Zakres 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zszerzony.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3135CC" w:rsidRDefault="00E64FBA" w:rsidP="00E6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Dobrowolska, M. Karpiński, J. Lech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3135CC" w:rsidRDefault="00E64FBA" w:rsidP="00E6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3135CC" w:rsidRDefault="00E64FBA" w:rsidP="00E6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963/2/2020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D39E2" w:rsidRPr="007D39E2" w:rsidTr="009F2991">
        <w:trPr>
          <w:cantSplit/>
          <w:trHeight w:val="71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E64FBA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1.Kontynuacja podręcznika z kl.1 i 2.Poznać przeszłość 2. Podręcznik do historii dla liceum ogólnokształcącego i technikum, zakres podstawowy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AE" w:rsidRDefault="005175AE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Kucharski A., Niewęgłowska A.</w:t>
            </w:r>
          </w:p>
          <w:p w:rsidR="005175AE" w:rsidRPr="007D39E2" w:rsidRDefault="005175AE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1A016C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</w:t>
            </w:r>
            <w:r w:rsidR="007D39E2"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1021/</w:t>
            </w:r>
            <w:r w:rsidR="001A0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2/2020</w:t>
            </w:r>
          </w:p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7D39E2" w:rsidRPr="007D39E2" w:rsidTr="009F2991">
        <w:trPr>
          <w:cantSplit/>
          <w:trHeight w:val="71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2" w:rsidRPr="00E64FBA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>Krok w przedsiębiorczość. - Podręcznik do podstaw przedsiębiorczości dla szkół ponadpodstawowych</w:t>
            </w:r>
            <w:r w:rsidRPr="00E64FBA"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br/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>Zbigniew Makieła, Tomasz Rachwał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>1039/2020/z1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39E2" w:rsidRPr="007D39E2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Fizyka-rozszerzenie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2" w:rsidRPr="00E64FBA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Zrozumieć fizykę 2. Podręcznik dla liceum ogólnokształcącego i technikum. Zakres rozszerzony. Część 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 Braun, Agnieszka Seweryn-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Byczuk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Krzysztof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Byczuk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Elżbieta Wójtowicz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1002/2/2020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D39E2" w:rsidRPr="007D39E2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E64FBA" w:rsidRDefault="007D39E2" w:rsidP="007D39E2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 jest chemia </w:t>
            </w:r>
            <w:proofErr w:type="spellStart"/>
            <w:r w:rsidRPr="00E64FB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Chemia</w:t>
            </w:r>
            <w:proofErr w:type="spellEnd"/>
            <w:r w:rsidRPr="00E64FB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ogólna i nieorganiczna. Podręcznik dla liceum ogólnokształcącego i technikum. Zakres podstawowy. Podręcznik ze zbiorem zadań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R.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Hassa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A.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Mrzigod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J.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Mrzigod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994/1/2019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7D39E2" w:rsidRPr="007D39E2" w:rsidTr="009F2991">
        <w:trPr>
          <w:cantSplit/>
          <w:trHeight w:val="93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E64FBA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na czasie 2. Podręcznik dla liceum ogólnokształcącego i technikum. Zakres podstawowy.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Helmin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Jolanta Holeczek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2" w:rsidRPr="007D39E2" w:rsidRDefault="007D39E2" w:rsidP="007D39E2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1006/2/2020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7D39E2" w:rsidRPr="007D39E2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E64FBA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geografii 2. Podręcznik dla LO i Technikum. Zakres podstawowy.</w:t>
            </w:r>
          </w:p>
          <w:p w:rsidR="007D39E2" w:rsidRPr="00E64FBA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Rachwał, Radosław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Uliszak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Krzysztof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Wiedermann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Paweł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983/2/2020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E2" w:rsidRPr="007D39E2" w:rsidRDefault="007D39E2" w:rsidP="007D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12B68" w:rsidRPr="007D39E2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68" w:rsidRPr="007D39E2" w:rsidRDefault="00312B68" w:rsidP="0031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  <w:bookmarkStart w:id="1" w:name="_GoBack"/>
            <w:bookmarkEnd w:id="1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68" w:rsidRPr="00E64FBA" w:rsidRDefault="00312B68" w:rsidP="00312B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Informatyka. Podręcz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nik. Liceum i technikum. Klasa 2</w:t>
            </w:r>
            <w:r w:rsidRPr="00E64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Zakres podstawowy</w:t>
            </w:r>
          </w:p>
          <w:p w:rsidR="00312B68" w:rsidRPr="00E64FBA" w:rsidRDefault="00312B68" w:rsidP="0031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POZYCJA DODATKOWA NIE WYMAGANA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68" w:rsidRPr="007D39E2" w:rsidRDefault="00312B68" w:rsidP="0031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W. Jochemczyk, K. Olędzka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68" w:rsidRPr="007D39E2" w:rsidRDefault="00312B68" w:rsidP="0031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68" w:rsidRPr="008A1FBB" w:rsidRDefault="00312B68" w:rsidP="00312B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Rok wydania 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68" w:rsidRPr="007D39E2" w:rsidRDefault="00312B68" w:rsidP="0031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Wszystkie zawody</w:t>
            </w:r>
          </w:p>
        </w:tc>
      </w:tr>
      <w:tr w:rsidR="001425A4" w:rsidRPr="007D39E2" w:rsidTr="009F2991">
        <w:trPr>
          <w:cantSplit/>
          <w:trHeight w:val="638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4" w:rsidRPr="007D39E2" w:rsidRDefault="001425A4" w:rsidP="0014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4" w:rsidRPr="00FC36F0" w:rsidRDefault="001425A4" w:rsidP="0014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Szukam wolności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4" w:rsidRPr="00FC36F0" w:rsidRDefault="001425A4" w:rsidP="0014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red. ks. Radosław Mazur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4" w:rsidRPr="00FC36F0" w:rsidRDefault="001425A4" w:rsidP="0014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Św. Wojciecha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4" w:rsidRPr="00FC36F0" w:rsidRDefault="001425A4" w:rsidP="0014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AZ-31-01/18-PO-4/20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4" w:rsidRPr="00FC36F0" w:rsidRDefault="001425A4" w:rsidP="0014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1425A4" w:rsidRPr="007D39E2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4" w:rsidRPr="007D39E2" w:rsidRDefault="001425A4" w:rsidP="0014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4" w:rsidRPr="007D39E2" w:rsidRDefault="001425A4" w:rsidP="001425A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Materiały własne nauczyciela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4" w:rsidRPr="007D39E2" w:rsidRDefault="001425A4" w:rsidP="001425A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4" w:rsidRPr="007D39E2" w:rsidRDefault="001425A4" w:rsidP="0014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A4" w:rsidRPr="007D39E2" w:rsidRDefault="001425A4" w:rsidP="0014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425A4" w:rsidRPr="007D39E2" w:rsidRDefault="001425A4" w:rsidP="0014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4" w:rsidRPr="007D39E2" w:rsidRDefault="001425A4" w:rsidP="0014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D39E2" w:rsidRPr="007D39E2" w:rsidRDefault="007D39E2" w:rsidP="007D39E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9E2" w:rsidRDefault="007D39E2" w:rsidP="007D39E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4FBA" w:rsidRDefault="00E64FBA" w:rsidP="007D39E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4FBA" w:rsidRPr="007D39E2" w:rsidRDefault="00E64FBA" w:rsidP="007D39E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9E2" w:rsidRPr="007D39E2" w:rsidRDefault="007D39E2" w:rsidP="007D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9E2" w:rsidRPr="007D39E2" w:rsidRDefault="007D39E2" w:rsidP="007D39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7D39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lastRenderedPageBreak/>
        <w:t xml:space="preserve">PRZEDMIOTY ZAWODOWE   </w:t>
      </w:r>
    </w:p>
    <w:p w:rsidR="007D39E2" w:rsidRPr="007D39E2" w:rsidRDefault="007D39E2" w:rsidP="007D39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7D39E2" w:rsidRPr="007D39E2" w:rsidRDefault="007D39E2" w:rsidP="007D39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D39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Technik AUTOMATYK  kl. 2 po SP</w:t>
      </w:r>
    </w:p>
    <w:p w:rsidR="007D39E2" w:rsidRPr="007D39E2" w:rsidRDefault="007D39E2" w:rsidP="007D39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D39E2" w:rsidRPr="007D39E2" w:rsidRDefault="007D39E2" w:rsidP="007D39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D39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</w:t>
      </w: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3479"/>
        <w:gridCol w:w="2047"/>
        <w:gridCol w:w="1905"/>
        <w:gridCol w:w="2214"/>
      </w:tblGrid>
      <w:tr w:rsidR="007D39E2" w:rsidRPr="007D39E2" w:rsidTr="009F2991">
        <w:trPr>
          <w:cantSplit/>
          <w:trHeight w:val="38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2" w:rsidRPr="007D39E2" w:rsidRDefault="007D39E2" w:rsidP="007D39E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2" w:rsidRPr="007D39E2" w:rsidRDefault="007D39E2" w:rsidP="007D39E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2" w:rsidRPr="007D39E2" w:rsidRDefault="007D39E2" w:rsidP="007D39E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2" w:rsidRPr="007D39E2" w:rsidRDefault="007D39E2" w:rsidP="007D39E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2" w:rsidRPr="007D39E2" w:rsidRDefault="007D39E2" w:rsidP="007D39E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dop</w:t>
            </w:r>
            <w:proofErr w:type="spellEnd"/>
          </w:p>
        </w:tc>
      </w:tr>
      <w:tr w:rsidR="00E64FBA" w:rsidRPr="007D39E2" w:rsidTr="009F2991">
        <w:trPr>
          <w:cantSplit/>
          <w:trHeight w:val="38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E64FBA" w:rsidRDefault="00E64FBA" w:rsidP="007D3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 zawodowy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7D39E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7D39E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7D39E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7D39E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FBA" w:rsidRPr="007D39E2" w:rsidTr="009F2991">
        <w:trPr>
          <w:cantSplit/>
          <w:trHeight w:val="38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E64FBA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Elektrotechnika i elektronika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keepNext/>
              <w:spacing w:before="240" w:after="6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</w:t>
            </w: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ż, uruchamianie i konserwacja urządzeń i systemów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mechatronicznych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EE.02. Cz. 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Tokarz M., Sierny S.,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Dziurski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Wydawnictwa Szkolne i Pedagogiczne, Warszawa 2017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FBA" w:rsidRPr="007D39E2" w:rsidTr="009F2991">
        <w:trPr>
          <w:cantSplit/>
          <w:trHeight w:val="38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Podstawy automatyki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keepNext/>
              <w:spacing w:before="240" w:after="6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</w:t>
            </w: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ż, uruchamianie i konserwacja urządzeń i systemów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mechatronicznych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EE.02. Cz. 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Tokarz M., Sierny S.,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Dziurski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Wydawnictwa Szkolne i Pedagogiczne, Warszawa 2017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FBA" w:rsidRPr="007D39E2" w:rsidTr="009F2991">
        <w:trPr>
          <w:cantSplit/>
          <w:trHeight w:val="38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Pracownia elektrotechniki i elektroniki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E64FBA" w:rsidRDefault="00A74A9E" w:rsidP="00E64FBA">
            <w:pPr>
              <w:keepNext/>
              <w:spacing w:before="240" w:after="60" w:line="276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własne nauczyciela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FBA" w:rsidRPr="007D39E2" w:rsidTr="009F2991">
        <w:trPr>
          <w:cantSplit/>
          <w:trHeight w:val="38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Pracownia automatyki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E64FBA" w:rsidRDefault="00A74A9E" w:rsidP="00E64FBA">
            <w:pPr>
              <w:keepNext/>
              <w:spacing w:before="240" w:after="60" w:line="276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własne nauczyciela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FBA" w:rsidRPr="007D39E2" w:rsidTr="009F2991">
        <w:trPr>
          <w:cantSplit/>
          <w:trHeight w:val="38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Pracownia montażu </w:t>
            </w: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układów automatyki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keepNext/>
              <w:spacing w:before="240" w:after="6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Montaż, uruchamianie</w:t>
            </w: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konserwacja urządzeń i systemów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mechatronicznych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EE.02. Cz. 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Tokarz M., Sierny S., 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Dziurski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Wydawnictwa Szkolne i Pedagogiczne, Warszawa 2017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FBA" w:rsidRPr="007D39E2" w:rsidTr="009F2991">
        <w:trPr>
          <w:cantSplit/>
          <w:trHeight w:val="38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Pracownia obsługi</w:t>
            </w: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układów automatyki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Default="00E64FBA" w:rsidP="00E64FBA">
            <w:pPr>
              <w:keepNext/>
              <w:spacing w:before="240" w:after="60" w:line="276" w:lineRule="auto"/>
              <w:outlineLvl w:val="2"/>
              <w:rPr>
                <w:bCs/>
              </w:rPr>
            </w:pPr>
            <w:r w:rsidRPr="00A45357">
              <w:t>Montaż, uruchamianie i konserwacja urządzeń i sys</w:t>
            </w:r>
            <w:r>
              <w:t xml:space="preserve">temów </w:t>
            </w:r>
            <w:proofErr w:type="spellStart"/>
            <w:r>
              <w:t>mechatronicznych</w:t>
            </w:r>
            <w:proofErr w:type="spellEnd"/>
            <w:r>
              <w:t>. EE.02. (ELM.03) c</w:t>
            </w:r>
            <w:r w:rsidRPr="00A45357">
              <w:t>z. 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Default="00E64FBA" w:rsidP="00E64FBA">
            <w:pPr>
              <w:spacing w:line="276" w:lineRule="auto"/>
            </w:pPr>
            <w:proofErr w:type="spellStart"/>
            <w:r w:rsidRPr="000C0BF0">
              <w:t>Goździaszek</w:t>
            </w:r>
            <w:proofErr w:type="spellEnd"/>
            <w:r w:rsidRPr="000C0BF0">
              <w:t xml:space="preserve"> P, Mikołajczak A.: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Default="00E64FBA" w:rsidP="00E64FBA">
            <w:pPr>
              <w:spacing w:line="276" w:lineRule="auto"/>
            </w:pPr>
            <w:r w:rsidRPr="00A45357">
              <w:t>Wydawnictwa Szkolne i Pedagogiczne, Warszawa 2017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A" w:rsidRPr="007D39E2" w:rsidRDefault="00E64FBA" w:rsidP="00E64F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39E2" w:rsidRPr="007D39E2" w:rsidRDefault="007D39E2" w:rsidP="007D39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D39E2" w:rsidRPr="007D39E2" w:rsidRDefault="007D39E2" w:rsidP="007D39E2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sectPr w:rsidR="007D39E2" w:rsidRPr="007D39E2" w:rsidSect="00E0360B">
      <w:footerReference w:type="default" r:id="rId7"/>
      <w:pgSz w:w="16838" w:h="11906" w:orient="landscape"/>
      <w:pgMar w:top="426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064" w:rsidRDefault="00D21064" w:rsidP="003135CC">
      <w:pPr>
        <w:spacing w:after="0" w:line="240" w:lineRule="auto"/>
      </w:pPr>
      <w:r>
        <w:separator/>
      </w:r>
    </w:p>
  </w:endnote>
  <w:endnote w:type="continuationSeparator" w:id="0">
    <w:p w:rsidR="00D21064" w:rsidRDefault="00D21064" w:rsidP="0031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648"/>
      <w:docPartObj>
        <w:docPartGallery w:val="Page Numbers (Bottom of Page)"/>
        <w:docPartUnique/>
      </w:docPartObj>
    </w:sdtPr>
    <w:sdtEndPr/>
    <w:sdtContent>
      <w:p w:rsidR="003135CC" w:rsidRDefault="003135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B68">
          <w:rPr>
            <w:noProof/>
          </w:rPr>
          <w:t>4</w:t>
        </w:r>
        <w:r>
          <w:fldChar w:fldCharType="end"/>
        </w:r>
      </w:p>
    </w:sdtContent>
  </w:sdt>
  <w:p w:rsidR="003135CC" w:rsidRDefault="00313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064" w:rsidRDefault="00D21064" w:rsidP="003135CC">
      <w:pPr>
        <w:spacing w:after="0" w:line="240" w:lineRule="auto"/>
      </w:pPr>
      <w:r>
        <w:separator/>
      </w:r>
    </w:p>
  </w:footnote>
  <w:footnote w:type="continuationSeparator" w:id="0">
    <w:p w:rsidR="00D21064" w:rsidRDefault="00D21064" w:rsidP="00313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C7951"/>
    <w:multiLevelType w:val="hybridMultilevel"/>
    <w:tmpl w:val="4E04680C"/>
    <w:lvl w:ilvl="0" w:tplc="69CC4DB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CC"/>
    <w:rsid w:val="001425A4"/>
    <w:rsid w:val="001A016C"/>
    <w:rsid w:val="002B6EDC"/>
    <w:rsid w:val="00312B68"/>
    <w:rsid w:val="003135CC"/>
    <w:rsid w:val="00463A86"/>
    <w:rsid w:val="005175AE"/>
    <w:rsid w:val="00615D5A"/>
    <w:rsid w:val="006914CB"/>
    <w:rsid w:val="007D39E2"/>
    <w:rsid w:val="008D40FB"/>
    <w:rsid w:val="00921F00"/>
    <w:rsid w:val="00A74A9E"/>
    <w:rsid w:val="00C95953"/>
    <w:rsid w:val="00D21064"/>
    <w:rsid w:val="00E0360B"/>
    <w:rsid w:val="00E6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9BB4A-29EA-412A-BA75-C36E982D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5CC"/>
  </w:style>
  <w:style w:type="paragraph" w:styleId="Stopka">
    <w:name w:val="footer"/>
    <w:basedOn w:val="Normalny"/>
    <w:link w:val="StopkaZnak"/>
    <w:uiPriority w:val="99"/>
    <w:unhideWhenUsed/>
    <w:rsid w:val="0031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2021-06-10T10:20:00Z</dcterms:created>
  <dcterms:modified xsi:type="dcterms:W3CDTF">2022-06-29T08:08:00Z</dcterms:modified>
</cp:coreProperties>
</file>